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p>
        </w:tc>
        <w:tc>
          <w:tcPr>
            <w:tcW w:w="1842" w:type="dxa"/>
            <w:tcBorders>
              <w:top w:val="single" w:sz="4" w:space="0" w:color="auto"/>
              <w:left w:val="single" w:sz="4" w:space="0" w:color="auto"/>
              <w:right w:val="single" w:sz="4" w:space="0" w:color="auto"/>
            </w:tcBorders>
          </w:tcPr>
          <w:p w:rsidR="007825DD" w:rsidRPr="00446992" w:rsidRDefault="000F72A4" w:rsidP="009E6FBD">
            <w:pPr>
              <w:pStyle w:val="afe"/>
              <w:ind w:left="34" w:firstLine="0"/>
              <w:jc w:val="center"/>
              <w:rPr>
                <w:szCs w:val="24"/>
              </w:rPr>
            </w:pPr>
            <w:r w:rsidRPr="00446992">
              <w:rPr>
                <w:szCs w:val="24"/>
              </w:rPr>
              <w:t>9</w:t>
            </w:r>
            <w:r w:rsidR="009E6FBD">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817EA1" w:rsidP="006A7C5D">
            <w:pPr>
              <w:pStyle w:val="afe"/>
              <w:tabs>
                <w:tab w:val="clear" w:pos="1980"/>
              </w:tabs>
              <w:ind w:left="0" w:firstLine="0"/>
              <w:jc w:val="center"/>
              <w:rPr>
                <w:szCs w:val="24"/>
              </w:rPr>
            </w:pPr>
            <w:r>
              <w:rPr>
                <w:szCs w:val="24"/>
              </w:rPr>
              <w:t>2</w:t>
            </w:r>
            <w:bookmarkStart w:id="2" w:name="_GoBack"/>
            <w:bookmarkEnd w:id="2"/>
            <w:r w:rsidR="00446992">
              <w:rPr>
                <w:szCs w:val="24"/>
              </w:rPr>
              <w:t>.</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820CA5" w:rsidRDefault="00820CA5" w:rsidP="00446992">
      <w:pPr>
        <w:tabs>
          <w:tab w:val="left" w:pos="720"/>
          <w:tab w:val="num" w:pos="1980"/>
        </w:tabs>
        <w:ind w:hanging="3"/>
        <w:jc w:val="both"/>
        <w:rPr>
          <w:b/>
          <w:szCs w:val="28"/>
        </w:rPr>
      </w:pPr>
    </w:p>
    <w:p w:rsidR="00820CA5" w:rsidRDefault="00820CA5" w:rsidP="00446992">
      <w:pPr>
        <w:tabs>
          <w:tab w:val="left" w:pos="720"/>
          <w:tab w:val="num" w:pos="1980"/>
        </w:tabs>
        <w:ind w:hanging="3"/>
        <w:jc w:val="both"/>
        <w:rPr>
          <w:b/>
          <w:szCs w:val="28"/>
        </w:rPr>
      </w:pPr>
    </w:p>
    <w:p w:rsidR="00446992" w:rsidRPr="00684FB0" w:rsidRDefault="00820CA5" w:rsidP="00446992">
      <w:pPr>
        <w:tabs>
          <w:tab w:val="left" w:pos="720"/>
          <w:tab w:val="num" w:pos="1980"/>
        </w:tabs>
        <w:ind w:hanging="3"/>
        <w:jc w:val="both"/>
        <w:rPr>
          <w:szCs w:val="28"/>
        </w:rPr>
      </w:pPr>
      <w:r>
        <w:rPr>
          <w:b/>
          <w:szCs w:val="28"/>
        </w:rPr>
        <w:t>2.</w:t>
      </w:r>
      <w:r w:rsidR="009E6FBD">
        <w:rPr>
          <w:b/>
          <w:szCs w:val="28"/>
        </w:rPr>
        <w:t>2</w:t>
      </w:r>
      <w:r w:rsidR="00446992" w:rsidRPr="00684FB0">
        <w:rPr>
          <w:b/>
          <w:szCs w:val="28"/>
        </w:rPr>
        <w:t xml:space="preserve">. Критерий </w:t>
      </w:r>
      <w:r w:rsidR="00446992" w:rsidRPr="00446992">
        <w:rPr>
          <w:b/>
          <w:szCs w:val="28"/>
        </w:rPr>
        <w:t>«</w:t>
      </w:r>
      <w:r w:rsidR="00446992" w:rsidRPr="00446992">
        <w:rPr>
          <w:b/>
          <w:color w:val="000000"/>
        </w:rPr>
        <w:t>Сроки оплаты по договору</w:t>
      </w:r>
      <w:r w:rsidR="00446992"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4115020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C60124"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w:t>
      </w:r>
      <w:r w:rsidRPr="00C60124">
        <w:t>присуждаемый этой заявке по критерию «Цена договора</w:t>
      </w:r>
      <w:r w:rsidR="004E1856" w:rsidRPr="00C60124">
        <w:t xml:space="preserve"> (лота)</w:t>
      </w:r>
      <w:r w:rsidRPr="00C60124">
        <w:t>», умножается на соответствующую указанному критерию значимость.</w:t>
      </w:r>
    </w:p>
    <w:p w:rsidR="00446992" w:rsidRPr="00C60124"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9E6FBD" w:rsidRPr="00F55B82">
        <w:t xml:space="preserve">Стоимость Услуг, указанная в п.4.1 Договора выплачивается в течение </w:t>
      </w:r>
      <w:r w:rsidR="009E6FBD">
        <w:t>6</w:t>
      </w:r>
      <w:r w:rsidR="009E6FBD" w:rsidRPr="00F55B82">
        <w:t>0</w:t>
      </w:r>
      <w:r w:rsidR="009E6FBD" w:rsidRPr="00F55B82">
        <w:rPr>
          <w:highlight w:val="lightGray"/>
        </w:rPr>
        <w:t xml:space="preserve"> </w:t>
      </w:r>
      <w:r w:rsidR="009E6FBD" w:rsidRPr="00F55B82">
        <w:t>(</w:t>
      </w:r>
      <w:r w:rsidR="009E6FBD">
        <w:t>шестидесяти</w:t>
      </w:r>
      <w:r w:rsidR="009E6FBD" w:rsidRPr="00F55B82">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 </w:t>
      </w:r>
      <w:r w:rsidR="009E6FBD" w:rsidRPr="00F55B82">
        <w:rPr>
          <w:snapToGrid w:val="0"/>
        </w:rPr>
        <w:t xml:space="preserve">приемки </w:t>
      </w:r>
      <w:r w:rsidR="009E6FBD" w:rsidRPr="00F55B82">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E6FBD" w:rsidRPr="00F55B82">
        <w:t>Стоимость Услуг, указанная в п.4.1 Договора выплачивается в течение 30</w:t>
      </w:r>
      <w:r w:rsidR="009E6FBD" w:rsidRPr="00F55B82">
        <w:rPr>
          <w:highlight w:val="lightGray"/>
        </w:rPr>
        <w:t xml:space="preserve"> </w:t>
      </w:r>
      <w:r w:rsidR="009E6FBD" w:rsidRPr="00F55B82">
        <w:t xml:space="preserve">(тридцати)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 </w:t>
      </w:r>
      <w:r w:rsidR="009E6FBD" w:rsidRPr="00F55B82">
        <w:rPr>
          <w:snapToGrid w:val="0"/>
        </w:rPr>
        <w:t xml:space="preserve">приемки </w:t>
      </w:r>
      <w:r w:rsidR="009E6FBD" w:rsidRPr="00F55B82">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B71" w:rsidRDefault="00E31B71">
      <w:r>
        <w:separator/>
      </w:r>
    </w:p>
  </w:endnote>
  <w:endnote w:type="continuationSeparator" w:id="0">
    <w:p w:rsidR="00E31B71" w:rsidRDefault="00E3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B71" w:rsidRDefault="00E31B71">
      <w:r>
        <w:separator/>
      </w:r>
    </w:p>
  </w:footnote>
  <w:footnote w:type="continuationSeparator" w:id="0">
    <w:p w:rsidR="00E31B71" w:rsidRDefault="00E3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960FC"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17EA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0256"/>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17EA1"/>
    <w:rsid w:val="008200C8"/>
    <w:rsid w:val="00820CA5"/>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E6FBD"/>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1CAF"/>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0124"/>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1B71"/>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3D16"/>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5C6F1F7-30BC-4B2A-9B2E-9D288E1E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E7E6E-0FB0-4016-8D25-56FB9F1B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3547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2016-08-31T04:29:00Z</dcterms:created>
  <dcterms:modified xsi:type="dcterms:W3CDTF">2016-11-20T07:30:00Z</dcterms:modified>
</cp:coreProperties>
</file>